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9952" w14:textId="0ADE0AEF" w:rsidR="000B55CA" w:rsidRPr="006D108C" w:rsidRDefault="00B607D1" w:rsidP="00B607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i/>
          <w:iCs/>
          <w:sz w:val="24"/>
          <w:szCs w:val="24"/>
        </w:rPr>
        <w:t xml:space="preserve">The Flourishing Family </w:t>
      </w:r>
      <w:r w:rsidRPr="006D108C">
        <w:rPr>
          <w:rFonts w:ascii="Times New Roman" w:hAnsi="Times New Roman" w:cs="Times New Roman"/>
          <w:sz w:val="24"/>
          <w:szCs w:val="24"/>
        </w:rPr>
        <w:t xml:space="preserve">Discussion Guide </w:t>
      </w:r>
    </w:p>
    <w:p w14:paraId="1C9D7769" w14:textId="5A09F316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1: A God-Sized View of Children </w:t>
      </w:r>
    </w:p>
    <w:p w14:paraId="49AEF24B" w14:textId="718CF5A5" w:rsidR="00B607D1" w:rsidRPr="006D108C" w:rsidRDefault="00B607D1" w:rsidP="006D1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proofErr w:type="gramStart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In light of</w:t>
      </w:r>
      <w:proofErr w:type="gramEnd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your journey toward a new parenting paradigm,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what are the core values and aspirations you hold for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own parenting? How do these ideals align with the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concept of viewing children as image bearers of God?</w:t>
      </w:r>
    </w:p>
    <w:p w14:paraId="0A42451E" w14:textId="5512F9E8" w:rsidR="00B607D1" w:rsidRPr="006D108C" w:rsidRDefault="00B607D1" w:rsidP="006D1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Reflect on a recent parenting challenge where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responded in a way you later regretted. How can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apply the principle of choosing “growth over guilt” in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this situation? What steps can you take to learn from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the experience and grow as a parent?</w:t>
      </w:r>
    </w:p>
    <w:p w14:paraId="70F14856" w14:textId="48333DD0" w:rsidR="00B607D1" w:rsidRPr="006D108C" w:rsidRDefault="00B607D1" w:rsidP="006D1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Can you recall an instance from your upbringing in which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parents’ actions toward you failed to demonstrate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inherent worth as an image bearer of God? How does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this memory fuel your commitment to </w:t>
      </w:r>
      <w:proofErr w:type="gramStart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parent</w:t>
      </w:r>
      <w:proofErr w:type="gramEnd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differently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and instill a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sense of respect and dignity in your own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children?</w:t>
      </w:r>
    </w:p>
    <w:p w14:paraId="2CA7FA16" w14:textId="2EACF440" w:rsidR="00B607D1" w:rsidRPr="006D108C" w:rsidRDefault="00B607D1" w:rsidP="006D10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How can you strike a balance between reflecting on your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own childhood experiences and actively engaging in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intentional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parenting practices? What practical steps can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 take to translate your reflections into positive actions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that align with your aspirations for parenting?</w:t>
      </w:r>
    </w:p>
    <w:p w14:paraId="4A9EB431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68C02CA6" w14:textId="40CBDBFE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2: The Power of Abiding </w:t>
      </w:r>
    </w:p>
    <w:p w14:paraId="25E016C7" w14:textId="2912050B" w:rsidR="00B607D1" w:rsidRPr="006D108C" w:rsidRDefault="00B607D1" w:rsidP="006D10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What does </w:t>
      </w:r>
      <w:proofErr w:type="gramStart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abiding</w:t>
      </w:r>
      <w:proofErr w:type="gramEnd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in Christ look like for you right now?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Even if your margin of time is small, what’s one way you can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bring more awareness of Christ’s life-giving,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peacemaking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presence in your life throughout the day?</w:t>
      </w:r>
    </w:p>
    <w:p w14:paraId="7BAD2717" w14:textId="7EE0075B" w:rsidR="00B607D1" w:rsidRPr="006D108C" w:rsidRDefault="00B607D1" w:rsidP="006D10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As you consider the fruit of the Spirit, which one do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most hope to bring into your home, particularly as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engage with your children? What practical shift might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 make to support that desire?</w:t>
      </w:r>
    </w:p>
    <w:p w14:paraId="387A8F38" w14:textId="06D591D8" w:rsidR="00B607D1" w:rsidRPr="006D108C" w:rsidRDefault="00B607D1" w:rsidP="006D10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What specific activities or practices consistently help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reset and find peace </w:t>
      </w:r>
      <w:proofErr w:type="gramStart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in the midst of</w:t>
      </w:r>
      <w:proofErr w:type="gramEnd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chaos? How can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prioritize incorporating them into your routine? Who (if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anyone) do you need to reach out to </w:t>
      </w:r>
      <w:proofErr w:type="gramStart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in order to</w:t>
      </w:r>
      <w:proofErr w:type="gramEnd"/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help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prioritize these habits?</w:t>
      </w:r>
    </w:p>
    <w:p w14:paraId="5129BDC9" w14:textId="05789E69" w:rsidR="00B607D1" w:rsidRPr="006D108C" w:rsidRDefault="00B607D1" w:rsidP="006D10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When it comes to spiritual disciplines, what practice do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 find most helpful in cultivating inner peace and calm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so that they can overflow into your family?</w:t>
      </w:r>
    </w:p>
    <w:p w14:paraId="4B2E9DA3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3AC188A8" w14:textId="2873FAC0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3: Cultivating Inner Peace </w:t>
      </w:r>
    </w:p>
    <w:p w14:paraId="33BB7FD5" w14:textId="1235280E" w:rsidR="00B607D1" w:rsidRPr="006D108C" w:rsidRDefault="00B607D1" w:rsidP="006D10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How would you describe your current level of inner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peace? What aspects of your life contribute positively or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negatively to this state?</w:t>
      </w:r>
    </w:p>
    <w:p w14:paraId="1B6B6F8C" w14:textId="61F37040" w:rsidR="00B607D1" w:rsidRPr="006D108C" w:rsidRDefault="00B607D1" w:rsidP="006D10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How do you typically respond to your own emotions,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especially the difficult ones? How might your children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be learning from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example?</w:t>
      </w:r>
    </w:p>
    <w:p w14:paraId="4E2B250B" w14:textId="7FBAE246" w:rsidR="00B607D1" w:rsidRPr="006D108C" w:rsidRDefault="00B607D1" w:rsidP="006D10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Consider a time when you reacted with frustration or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impatience toward your child’s behavior. How might the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situation have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unfolded differently if you’d responded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calmly? What steps can you take to cultivate patient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responses in the future?</w:t>
      </w:r>
    </w:p>
    <w:p w14:paraId="73B73E2B" w14:textId="34911B37" w:rsidR="00B607D1" w:rsidRPr="006D108C" w:rsidRDefault="00B607D1" w:rsidP="006D10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What specific techniques might you adopt to enhance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physical calmness during high-stress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parenting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moments? How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might these practices positively impact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children’s emotional development?</w:t>
      </w:r>
    </w:p>
    <w:p w14:paraId="71E6EDE9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0840567C" w14:textId="3BD79275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4: Playing the Long Game </w:t>
      </w:r>
    </w:p>
    <w:p w14:paraId="288C059D" w14:textId="70C6DADF" w:rsidR="00B607D1" w:rsidRPr="006D108C" w:rsidRDefault="00B607D1" w:rsidP="006D10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lastRenderedPageBreak/>
        <w:t>Recall a situation in which fear influenced your parenting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decision, perhaps even leading you to punish your child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harshly.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How did this approach affect your child’s response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and overall well-being?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Reflect on how the principle of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parenting with unconditional love might have altered the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outcome.</w:t>
      </w:r>
    </w:p>
    <w:p w14:paraId="44BCA3B7" w14:textId="69EB046A" w:rsidR="00B607D1" w:rsidRPr="006D108C" w:rsidRDefault="00B607D1" w:rsidP="006D10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Consider a recent instance when your child exhibited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behaviors resembling obedience or compliance. Could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these behaviors have been linked to survival instincts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like flight, freeze, or fawn? How might understanding this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reshape your approach to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discipline?</w:t>
      </w:r>
    </w:p>
    <w:p w14:paraId="2E0A26BE" w14:textId="3D21DC9F" w:rsidR="00B607D1" w:rsidRPr="006D108C" w:rsidRDefault="00B607D1" w:rsidP="006D10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The parable of the good, good Father illustrates a father’s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choice to show unmerited favor and affection. How does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this resonate with your own parenting journey? Can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identify moments when extending grace and trust yielded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positive results that punishment might not have achieved?</w:t>
      </w:r>
    </w:p>
    <w:p w14:paraId="64EEB32F" w14:textId="666E651D" w:rsidR="006A14BB" w:rsidRPr="006D108C" w:rsidRDefault="00B607D1" w:rsidP="006D10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Think about your ultimate parenting goals and the legacy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 want to leave for your children. How does adopting a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peace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-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focused,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trust-centered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approach align with these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aspirations? How might this approach contribute to a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more fulfilling and harmonious family dynamic over time?</w:t>
      </w:r>
    </w:p>
    <w:p w14:paraId="6DB004C5" w14:textId="77777777" w:rsidR="006D108C" w:rsidRPr="006D108C" w:rsidRDefault="006D108C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4E79149B" w14:textId="09E84AA7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5: Created for Connection  </w:t>
      </w:r>
    </w:p>
    <w:p w14:paraId="40F6E127" w14:textId="19346A92" w:rsidR="00B607D1" w:rsidRPr="006D108C" w:rsidRDefault="00B607D1" w:rsidP="006D108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Recall a moment of profound connection with your child.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How did that interaction make you feel? How can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intentionally cultivate more of these bonding moments?</w:t>
      </w:r>
    </w:p>
    <w:p w14:paraId="4B25220B" w14:textId="1C1EA20A" w:rsidR="00B607D1" w:rsidRPr="006D108C" w:rsidRDefault="00B607D1" w:rsidP="006D108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The chapter provides examples of connecting before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correcting. How can you adapt these ideas to your family’s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unique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dynamics and interests? Consider one practical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way you can implement the “connect” step into your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parenting routine.</w:t>
      </w:r>
    </w:p>
    <w:p w14:paraId="1CE8792D" w14:textId="174D8F0E" w:rsidR="00B607D1" w:rsidRPr="006D108C" w:rsidRDefault="00B607D1" w:rsidP="006D108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In the context of Christian parenting, how does the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concept of secure attachment align with Jesus’ teaching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and example?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How might viewing the concept of secure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attachment through a spiritual lens impact your parenting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approach and the way you guide your child through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challenges?</w:t>
      </w:r>
    </w:p>
    <w:p w14:paraId="28533916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393E4D2F" w14:textId="77777777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6: Trust-Based Obedience </w:t>
      </w:r>
    </w:p>
    <w:p w14:paraId="6687E802" w14:textId="7C8A850D" w:rsidR="00B607D1" w:rsidRPr="006D108C" w:rsidRDefault="00B607D1" w:rsidP="006D108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How does a deeper understanding of Jesus’ approach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to your </w:t>
      </w:r>
      <w:r w:rsidRPr="006D108C">
        <w:rPr>
          <w:rFonts w:ascii="Times New Roman" w:hAnsi="Times New Roman" w:cs="Times New Roman"/>
          <w:i/>
          <w:iCs/>
          <w:color w:val="231F20"/>
          <w:kern w:val="0"/>
          <w:sz w:val="24"/>
          <w:szCs w:val="24"/>
        </w:rPr>
        <w:t xml:space="preserve">own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obedience to Him change your view of your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child’s obedience? With that understanding in mind, what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are some practical ways you can encourage and reassert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unconditional love for your children?</w:t>
      </w:r>
    </w:p>
    <w:p w14:paraId="425C8DB9" w14:textId="23378067" w:rsidR="00B607D1" w:rsidRPr="006D108C" w:rsidRDefault="00B607D1" w:rsidP="006D108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Think about a current issue or conflict you are having with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 child. How could you become a channel of God’s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mercy within that circumstance? How do you think that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could change the dynamic?</w:t>
      </w:r>
    </w:p>
    <w:p w14:paraId="0D8929A7" w14:textId="4128E537" w:rsidR="00B607D1" w:rsidRPr="006D108C" w:rsidRDefault="00B607D1" w:rsidP="006D108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Spend time reflecting on the visions and dreams you have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for your children as fully developed adults. Who do you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want them to be? What qualities do you want them to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possess? Knowing that right now they are just children,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what are some practical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ways you can actively remind</w:t>
      </w:r>
      <w:r w:rsidR="006A14BB"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6D108C">
        <w:rPr>
          <w:rFonts w:ascii="Times New Roman" w:hAnsi="Times New Roman" w:cs="Times New Roman"/>
          <w:color w:val="231F20"/>
          <w:kern w:val="0"/>
          <w:sz w:val="24"/>
          <w:szCs w:val="24"/>
        </w:rPr>
        <w:t>yourself of that truth?</w:t>
      </w:r>
    </w:p>
    <w:p w14:paraId="2C4838E8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6EC31399" w14:textId="6CFB2700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7: Cultivating Respect in Conflict </w:t>
      </w:r>
    </w:p>
    <w:p w14:paraId="6E03820E" w14:textId="160B1D60" w:rsidR="00B607D1" w:rsidRPr="004B0692" w:rsidRDefault="00B607D1" w:rsidP="004B06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How does the concept of pausing before reacting resonate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with you? Can you recall a recent situation when taking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 moment to pause could have led to a more respectful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interaction with your child? What strategies could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you implement to incorporate the “Pause” step of the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PEACE Plan into your parenting approach?</w:t>
      </w:r>
    </w:p>
    <w:p w14:paraId="233DBB3D" w14:textId="2FCA85E1" w:rsidR="00B607D1" w:rsidRPr="004B0692" w:rsidRDefault="00B607D1" w:rsidP="004B06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lastRenderedPageBreak/>
        <w:t>Reflect on a recent conflict you had with your child.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What were the underlying emotions within you and your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child in that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situation? How might acknowledging these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emotions have changed the dynamic? How can you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better communicate your own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emotions without placing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responsibility for them on your child?</w:t>
      </w:r>
    </w:p>
    <w:p w14:paraId="7F0791B0" w14:textId="4C95C352" w:rsidR="00B607D1" w:rsidRPr="004B0692" w:rsidRDefault="00B607D1" w:rsidP="004B06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If you grew up in a home where respect for parents was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demanded, not earned, what challenges do you see to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internalizing the idea that respect starts with you as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the parent? What steps can you take to prioritize this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paradigm shift?</w:t>
      </w:r>
    </w:p>
    <w:p w14:paraId="701353C3" w14:textId="2EA88CDF" w:rsidR="00B607D1" w:rsidRPr="004B0692" w:rsidRDefault="00B607D1" w:rsidP="004B069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Review the PEACE Plan outlined in this chapter (see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page 117). Choose one step that you find particularly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challenging or intriguing. How can you practice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incorporating this into your interactions with your child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over the next week? What potential positive changes do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you anticipate as a result?</w:t>
      </w:r>
    </w:p>
    <w:p w14:paraId="099C7970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33D74E2A" w14:textId="77777777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8: Identifying the Root of Misbehavior </w:t>
      </w:r>
    </w:p>
    <w:p w14:paraId="73B2F919" w14:textId="198B1E2E" w:rsidR="00B607D1" w:rsidRPr="004B0692" w:rsidRDefault="00B607D1" w:rsidP="004B06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How would considering the root of misbehavior change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the way you interact with your child in difficult moments?</w:t>
      </w:r>
    </w:p>
    <w:p w14:paraId="0E5D1B6D" w14:textId="18CB1190" w:rsidR="00B607D1" w:rsidRPr="004B0692" w:rsidRDefault="00B607D1" w:rsidP="004B06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When reflecting on your approach to parenting, do you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find yourself often dwelling on the </w:t>
      </w:r>
      <w:proofErr w:type="gramStart"/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sin</w:t>
      </w:r>
      <w:proofErr w:type="gramEnd"/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nature of your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children, or do you avoid the issue of sin altogether?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What would a healthy, balanced view of sin in relation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to misbehavior look like for your family?</w:t>
      </w:r>
    </w:p>
    <w:p w14:paraId="103D646B" w14:textId="76DD4954" w:rsidR="00B607D1" w:rsidRPr="004B0692" w:rsidRDefault="00B607D1" w:rsidP="004B06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As you consider the way God reached out to Adam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and Eve following the Fall (see page 148), what action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do you most want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to emulate when connecting with a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misbehaving child?</w:t>
      </w:r>
    </w:p>
    <w:p w14:paraId="73758605" w14:textId="50C1E04D" w:rsidR="00B607D1" w:rsidRPr="004B0692" w:rsidRDefault="00B607D1" w:rsidP="004B06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Recall an instance from your childhood when you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remember choosing to </w:t>
      </w:r>
      <w:proofErr w:type="gramStart"/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sin</w:t>
      </w:r>
      <w:proofErr w:type="gramEnd"/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. How would you have wanted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your parents to respond to you? What would it have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looked like for you to have received mercy and grace in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that situation?</w:t>
      </w:r>
    </w:p>
    <w:p w14:paraId="2637C1B1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1C4DC412" w14:textId="40C4B46E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9: Discipline as </w:t>
      </w:r>
      <w:proofErr w:type="spellStart"/>
      <w:r w:rsidRPr="006D108C">
        <w:rPr>
          <w:rFonts w:ascii="Times New Roman" w:hAnsi="Times New Roman" w:cs="Times New Roman"/>
          <w:sz w:val="24"/>
          <w:szCs w:val="24"/>
        </w:rPr>
        <w:t>Disicpleship</w:t>
      </w:r>
      <w:proofErr w:type="spellEnd"/>
      <w:r w:rsidRPr="006D1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0363A" w14:textId="441CC4E5" w:rsidR="00B607D1" w:rsidRPr="004B0692" w:rsidRDefault="00B607D1" w:rsidP="004B069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What does accountability mean to you as a parent?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How can you teach your children about accountability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with gentleness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and grace, as opposed to pain and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punishment?</w:t>
      </w:r>
    </w:p>
    <w:p w14:paraId="391906CA" w14:textId="77777777" w:rsidR="004B0692" w:rsidRDefault="00B607D1" w:rsidP="004B069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When you have suffered in your own life—whether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now or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in the past—does</w:t>
      </w:r>
      <w:r w:rsid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 part of you believe that this difficulty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is a sign of God’s rejection or disapproval? How</w:t>
      </w:r>
      <w:r w:rsidR="004B0692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can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you remind yourself (and your children) of the truth of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people’s </w:t>
      </w:r>
      <w:proofErr w:type="spellStart"/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belovedness</w:t>
      </w:r>
      <w:proofErr w:type="spellEnd"/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, even in suffering?</w:t>
      </w:r>
    </w:p>
    <w:p w14:paraId="092D39CA" w14:textId="77777777" w:rsidR="004B0692" w:rsidRDefault="00B607D1" w:rsidP="004B069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Think of an area in your child’s life in which you’d like them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to grow or improve. How does changing your perspective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of your role as a parent to that of a trainer or coach alter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the way you approach and tend to that area in their lives?</w:t>
      </w:r>
    </w:p>
    <w:p w14:paraId="51094842" w14:textId="4732F6A7" w:rsidR="00B607D1" w:rsidRPr="004B0692" w:rsidRDefault="00B607D1" w:rsidP="004B069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The topic of discipline and consequences in parenting can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be filled with tension and misunderstanding. What are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some Bible verses (either from this chapter or elsewhere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in Scripture) that can serve as anchors as you endeavor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to align yourself with God’s view?</w:t>
      </w:r>
    </w:p>
    <w:p w14:paraId="1C9188C9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3D4F88F6" w14:textId="6EACA13E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10: What about the Rod? </w:t>
      </w:r>
    </w:p>
    <w:p w14:paraId="19A802D7" w14:textId="5258DF0F" w:rsidR="00B607D1" w:rsidRPr="004B0692" w:rsidRDefault="00B607D1" w:rsidP="004B06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Think back to the last time you spanked a child or saw a child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getting spanked. What could have been done differently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prior to that moment? What strategies do you need in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interacting with your child during difficult situations to help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y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ou before you get to the point of wanting to spank them?</w:t>
      </w:r>
    </w:p>
    <w:p w14:paraId="09D52835" w14:textId="66F4A4FA" w:rsidR="00B607D1" w:rsidRPr="004B0692" w:rsidRDefault="00B607D1" w:rsidP="004B06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lastRenderedPageBreak/>
        <w:t>What messages might we be communicating to a child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when we spank them? Are those messages beneficial to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them? Do they help them find and follow Jesus?</w:t>
      </w:r>
    </w:p>
    <w:p w14:paraId="367A355A" w14:textId="31BDF154" w:rsidR="00B607D1" w:rsidRPr="004B0692" w:rsidRDefault="00B607D1" w:rsidP="004B06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What do you find most surprising about the meaning and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context of the “rod” verses? How do they impact your view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of spanking?</w:t>
      </w:r>
    </w:p>
    <w:p w14:paraId="7AE8AE23" w14:textId="77777777" w:rsidR="006A14BB" w:rsidRPr="006D108C" w:rsidRDefault="006A14BB" w:rsidP="006A1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3EA5854B" w14:textId="53807CCD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11: Fostering Wisdom  </w:t>
      </w:r>
    </w:p>
    <w:p w14:paraId="1E161B47" w14:textId="62C5EB94" w:rsidR="00B607D1" w:rsidRPr="004B0692" w:rsidRDefault="00B607D1" w:rsidP="004B069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What piece of wisdom passed down to you during your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childhood do you treasure most?</w:t>
      </w:r>
    </w:p>
    <w:p w14:paraId="6266696E" w14:textId="445A19DF" w:rsidR="00B607D1" w:rsidRPr="004B0692" w:rsidRDefault="00B607D1" w:rsidP="004B069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What are ways you can partner </w:t>
      </w:r>
      <w:r w:rsidRPr="004B0692">
        <w:rPr>
          <w:rFonts w:ascii="Times New Roman" w:hAnsi="Times New Roman" w:cs="Times New Roman"/>
          <w:i/>
          <w:iCs/>
          <w:color w:val="231F20"/>
          <w:kern w:val="0"/>
          <w:sz w:val="24"/>
          <w:szCs w:val="24"/>
        </w:rPr>
        <w:t xml:space="preserve">with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your children in these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growing years, giving them the opportunity to practice</w:t>
      </w:r>
      <w:r w:rsidR="006A14BB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and gain wisdom for their future?</w:t>
      </w:r>
    </w:p>
    <w:p w14:paraId="3F5D6151" w14:textId="351A139B" w:rsidR="00B607D1" w:rsidRPr="004B0692" w:rsidRDefault="00B607D1" w:rsidP="004B069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Think of a recent situation in which your child displayed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wisdom. How can you retroactively show them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appreciation and pride for that moment?</w:t>
      </w:r>
    </w:p>
    <w:p w14:paraId="65B79654" w14:textId="77777777" w:rsidR="007C7F0A" w:rsidRPr="006D108C" w:rsidRDefault="007C7F0A" w:rsidP="007C7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</w:p>
    <w:p w14:paraId="17E738D7" w14:textId="77777777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Chapter 12: Parenting with Peace </w:t>
      </w:r>
    </w:p>
    <w:p w14:paraId="265CCB08" w14:textId="797072A3" w:rsidR="008047E0" w:rsidRPr="004B0692" w:rsidRDefault="008047E0" w:rsidP="004B069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What legacy do you want to leave your children? What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actions can you take today that will contribute to that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legacy?</w:t>
      </w:r>
    </w:p>
    <w:p w14:paraId="1CF996D6" w14:textId="4BD9E81B" w:rsidR="008047E0" w:rsidRPr="004B0692" w:rsidRDefault="008047E0" w:rsidP="004B069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How has your view of and relationship with Jesus changed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as you’ve walked through these chapters? How can you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begin to impart that new wisdom to your children?</w:t>
      </w:r>
    </w:p>
    <w:p w14:paraId="26694AD2" w14:textId="7B24E1C3" w:rsidR="008047E0" w:rsidRPr="004B0692" w:rsidRDefault="008047E0" w:rsidP="004B069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kern w:val="0"/>
          <w:sz w:val="24"/>
          <w:szCs w:val="24"/>
        </w:rPr>
      </w:pP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As you consider the journey you’ve been on in these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pages, what are some of your most valuable takeaways?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What’s one actionable step you can take today as a</w:t>
      </w:r>
      <w:r w:rsidR="007C7F0A"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 xml:space="preserve"> </w:t>
      </w:r>
      <w:r w:rsidRPr="004B0692">
        <w:rPr>
          <w:rFonts w:ascii="Times New Roman" w:hAnsi="Times New Roman" w:cs="Times New Roman"/>
          <w:color w:val="231F20"/>
          <w:kern w:val="0"/>
          <w:sz w:val="24"/>
          <w:szCs w:val="24"/>
        </w:rPr>
        <w:t>peacemaker parent?</w:t>
      </w:r>
    </w:p>
    <w:p w14:paraId="086F1A5B" w14:textId="65841A06" w:rsidR="00B607D1" w:rsidRPr="006D108C" w:rsidRDefault="00B607D1" w:rsidP="00B607D1">
      <w:pPr>
        <w:rPr>
          <w:rFonts w:ascii="Times New Roman" w:hAnsi="Times New Roman" w:cs="Times New Roman"/>
          <w:sz w:val="24"/>
          <w:szCs w:val="24"/>
        </w:rPr>
      </w:pPr>
      <w:r w:rsidRPr="006D10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4F47C4" w14:textId="2030850B" w:rsidR="00B607D1" w:rsidRDefault="00B607D1" w:rsidP="00B607D1"/>
    <w:p w14:paraId="0928EA01" w14:textId="77777777" w:rsidR="00B607D1" w:rsidRDefault="00B607D1" w:rsidP="00B607D1"/>
    <w:p w14:paraId="1397175C" w14:textId="77777777" w:rsidR="00B607D1" w:rsidRDefault="00B607D1" w:rsidP="00B607D1"/>
    <w:p w14:paraId="2F112921" w14:textId="77777777" w:rsidR="00B607D1" w:rsidRDefault="00B607D1" w:rsidP="00B607D1"/>
    <w:p w14:paraId="7EEAB75B" w14:textId="77777777" w:rsidR="00B607D1" w:rsidRPr="00B607D1" w:rsidRDefault="00B607D1" w:rsidP="00B607D1">
      <w:pPr>
        <w:rPr>
          <w:b/>
          <w:bCs/>
        </w:rPr>
      </w:pPr>
    </w:p>
    <w:sectPr w:rsidR="00B607D1" w:rsidRPr="00B6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E00"/>
    <w:multiLevelType w:val="hybridMultilevel"/>
    <w:tmpl w:val="84E2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252"/>
    <w:multiLevelType w:val="hybridMultilevel"/>
    <w:tmpl w:val="02BC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4B7"/>
    <w:multiLevelType w:val="hybridMultilevel"/>
    <w:tmpl w:val="ACEE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6F66"/>
    <w:multiLevelType w:val="hybridMultilevel"/>
    <w:tmpl w:val="D00C192C"/>
    <w:lvl w:ilvl="0" w:tplc="6A48E5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7B72B3A"/>
    <w:multiLevelType w:val="hybridMultilevel"/>
    <w:tmpl w:val="2FAA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D7ED8"/>
    <w:multiLevelType w:val="hybridMultilevel"/>
    <w:tmpl w:val="50B0F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B056D"/>
    <w:multiLevelType w:val="hybridMultilevel"/>
    <w:tmpl w:val="18DE6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553"/>
    <w:multiLevelType w:val="hybridMultilevel"/>
    <w:tmpl w:val="ABFA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2FC8"/>
    <w:multiLevelType w:val="hybridMultilevel"/>
    <w:tmpl w:val="8B58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6692"/>
    <w:multiLevelType w:val="hybridMultilevel"/>
    <w:tmpl w:val="6448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DEF"/>
    <w:multiLevelType w:val="hybridMultilevel"/>
    <w:tmpl w:val="AE380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C073C"/>
    <w:multiLevelType w:val="hybridMultilevel"/>
    <w:tmpl w:val="5E3EEEEE"/>
    <w:lvl w:ilvl="0" w:tplc="6A48E5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8E4"/>
    <w:multiLevelType w:val="hybridMultilevel"/>
    <w:tmpl w:val="4120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34F29"/>
    <w:multiLevelType w:val="hybridMultilevel"/>
    <w:tmpl w:val="BE1E3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D5254"/>
    <w:multiLevelType w:val="hybridMultilevel"/>
    <w:tmpl w:val="AEF0A6CE"/>
    <w:lvl w:ilvl="0" w:tplc="9D1E2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C3C506B"/>
    <w:multiLevelType w:val="hybridMultilevel"/>
    <w:tmpl w:val="6720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F1538"/>
    <w:multiLevelType w:val="hybridMultilevel"/>
    <w:tmpl w:val="B7D4C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06FF5"/>
    <w:multiLevelType w:val="hybridMultilevel"/>
    <w:tmpl w:val="BF62B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1159A"/>
    <w:multiLevelType w:val="hybridMultilevel"/>
    <w:tmpl w:val="EC2E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F3A1F"/>
    <w:multiLevelType w:val="hybridMultilevel"/>
    <w:tmpl w:val="3630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D09"/>
    <w:multiLevelType w:val="hybridMultilevel"/>
    <w:tmpl w:val="18D06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A0AD6"/>
    <w:multiLevelType w:val="hybridMultilevel"/>
    <w:tmpl w:val="4B3CD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43C0A"/>
    <w:multiLevelType w:val="hybridMultilevel"/>
    <w:tmpl w:val="F314E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6266D"/>
    <w:multiLevelType w:val="hybridMultilevel"/>
    <w:tmpl w:val="C42C5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64310"/>
    <w:multiLevelType w:val="hybridMultilevel"/>
    <w:tmpl w:val="27566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28638">
    <w:abstractNumId w:val="5"/>
  </w:num>
  <w:num w:numId="2" w16cid:durableId="766003275">
    <w:abstractNumId w:val="9"/>
  </w:num>
  <w:num w:numId="3" w16cid:durableId="146896702">
    <w:abstractNumId w:val="16"/>
  </w:num>
  <w:num w:numId="4" w16cid:durableId="1558709958">
    <w:abstractNumId w:val="0"/>
  </w:num>
  <w:num w:numId="5" w16cid:durableId="1991516920">
    <w:abstractNumId w:val="15"/>
  </w:num>
  <w:num w:numId="6" w16cid:durableId="362243134">
    <w:abstractNumId w:val="20"/>
  </w:num>
  <w:num w:numId="7" w16cid:durableId="70083166">
    <w:abstractNumId w:val="6"/>
  </w:num>
  <w:num w:numId="8" w16cid:durableId="1931889047">
    <w:abstractNumId w:val="18"/>
  </w:num>
  <w:num w:numId="9" w16cid:durableId="125659864">
    <w:abstractNumId w:val="21"/>
  </w:num>
  <w:num w:numId="10" w16cid:durableId="928927314">
    <w:abstractNumId w:val="23"/>
  </w:num>
  <w:num w:numId="11" w16cid:durableId="379328730">
    <w:abstractNumId w:val="19"/>
  </w:num>
  <w:num w:numId="12" w16cid:durableId="424424401">
    <w:abstractNumId w:val="1"/>
  </w:num>
  <w:num w:numId="13" w16cid:durableId="1131829258">
    <w:abstractNumId w:val="3"/>
  </w:num>
  <w:num w:numId="14" w16cid:durableId="956832226">
    <w:abstractNumId w:val="11"/>
  </w:num>
  <w:num w:numId="15" w16cid:durableId="309755742">
    <w:abstractNumId w:val="12"/>
  </w:num>
  <w:num w:numId="16" w16cid:durableId="159929189">
    <w:abstractNumId w:val="4"/>
  </w:num>
  <w:num w:numId="17" w16cid:durableId="1317493080">
    <w:abstractNumId w:val="14"/>
  </w:num>
  <w:num w:numId="18" w16cid:durableId="782500638">
    <w:abstractNumId w:val="17"/>
  </w:num>
  <w:num w:numId="19" w16cid:durableId="1415660625">
    <w:abstractNumId w:val="24"/>
  </w:num>
  <w:num w:numId="20" w16cid:durableId="1165393597">
    <w:abstractNumId w:val="22"/>
  </w:num>
  <w:num w:numId="21" w16cid:durableId="353925756">
    <w:abstractNumId w:val="8"/>
  </w:num>
  <w:num w:numId="22" w16cid:durableId="865291446">
    <w:abstractNumId w:val="10"/>
  </w:num>
  <w:num w:numId="23" w16cid:durableId="1588004629">
    <w:abstractNumId w:val="13"/>
  </w:num>
  <w:num w:numId="24" w16cid:durableId="1097824527">
    <w:abstractNumId w:val="2"/>
  </w:num>
  <w:num w:numId="25" w16cid:durableId="335694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D1"/>
    <w:rsid w:val="0005381F"/>
    <w:rsid w:val="000B55CA"/>
    <w:rsid w:val="004B0692"/>
    <w:rsid w:val="004E3BBC"/>
    <w:rsid w:val="00544E44"/>
    <w:rsid w:val="006A14BB"/>
    <w:rsid w:val="006D108C"/>
    <w:rsid w:val="007C7F0A"/>
    <w:rsid w:val="008047E0"/>
    <w:rsid w:val="0082626E"/>
    <w:rsid w:val="00871449"/>
    <w:rsid w:val="00B607D1"/>
    <w:rsid w:val="00D01513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976B"/>
  <w15:chartTrackingRefBased/>
  <w15:docId w15:val="{38773036-C111-4E18-89A9-8827A0D1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Campbell</dc:creator>
  <cp:keywords/>
  <dc:description/>
  <cp:lastModifiedBy>Mary Campbell</cp:lastModifiedBy>
  <cp:revision>5</cp:revision>
  <dcterms:created xsi:type="dcterms:W3CDTF">2024-03-20T16:29:00Z</dcterms:created>
  <dcterms:modified xsi:type="dcterms:W3CDTF">2024-09-12T14:18:00Z</dcterms:modified>
</cp:coreProperties>
</file>